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0" w:rsidRPr="00962410" w:rsidRDefault="00962410" w:rsidP="00F11C5D">
      <w:pPr>
        <w:jc w:val="center"/>
        <w:rPr>
          <w:rFonts w:ascii="ＭＳ ゴシック" w:eastAsia="ＭＳ ゴシック" w:hAnsi="ＭＳ ゴシック"/>
          <w:sz w:val="40"/>
          <w:szCs w:val="28"/>
        </w:rPr>
      </w:pPr>
      <w:r w:rsidRPr="00962410">
        <w:rPr>
          <w:rFonts w:ascii="ＭＳ ゴシック" w:eastAsia="ＭＳ ゴシック" w:hAnsi="ＭＳ ゴシック" w:hint="eastAsia"/>
          <w:sz w:val="40"/>
          <w:szCs w:val="28"/>
        </w:rPr>
        <w:t>ピ</w:t>
      </w:r>
      <w:bookmarkStart w:id="0" w:name="_GoBack"/>
      <w:bookmarkEnd w:id="0"/>
      <w:r w:rsidRPr="00962410">
        <w:rPr>
          <w:rFonts w:ascii="ＭＳ ゴシック" w:eastAsia="ＭＳ ゴシック" w:hAnsi="ＭＳ ゴシック" w:hint="eastAsia"/>
          <w:sz w:val="40"/>
          <w:szCs w:val="28"/>
        </w:rPr>
        <w:t>ア･カウンセリング長期こうざのご案内</w:t>
      </w:r>
    </w:p>
    <w:p w:rsidR="00962410" w:rsidRPr="00136886" w:rsidRDefault="00962410" w:rsidP="00D9442D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岡崎自立生活センターぴあはうすでは、以下の日程で、ピア・カウンセリング長期講座を開催します。この講座では、集中講座を終えた人を対象に、ピア･カウンセリングの様々なテーマについて、より時間をかけて学び、その中で、</w:t>
      </w:r>
      <w:r w:rsidR="00F21951" w:rsidRPr="00136886">
        <w:rPr>
          <w:rFonts w:ascii="ＭＳ ゴシック" w:eastAsia="ＭＳ ゴシック" w:hAnsi="ＭＳ ゴシック" w:hint="eastAsia"/>
          <w:sz w:val="24"/>
          <w:szCs w:val="24"/>
        </w:rPr>
        <w:t>障害</w:t>
      </w:r>
      <w:r w:rsidRPr="00136886">
        <w:rPr>
          <w:rFonts w:ascii="ＭＳ ゴシック" w:eastAsia="ＭＳ ゴシック" w:hAnsi="ＭＳ ゴシック" w:hint="eastAsia"/>
          <w:sz w:val="24"/>
          <w:szCs w:val="24"/>
        </w:rPr>
        <w:t>当事者同士が支え合うことの大切さ、障害の</w:t>
      </w:r>
      <w:r w:rsidR="00B11A9B" w:rsidRPr="00136886">
        <w:rPr>
          <w:rFonts w:ascii="ＭＳ ゴシック" w:eastAsia="ＭＳ ゴシック" w:hAnsi="ＭＳ ゴシック" w:hint="eastAsia"/>
          <w:sz w:val="24"/>
          <w:szCs w:val="24"/>
        </w:rPr>
        <w:t>受容</w:t>
      </w:r>
      <w:r w:rsidRPr="00136886">
        <w:rPr>
          <w:rFonts w:ascii="ＭＳ ゴシック" w:eastAsia="ＭＳ ゴシック" w:hAnsi="ＭＳ ゴシック" w:hint="eastAsia"/>
          <w:sz w:val="24"/>
          <w:szCs w:val="24"/>
        </w:rPr>
        <w:t>・自己信頼の回復・人間関係を再構築するプロセスを体感します。ぜひこの講座に参加して、より深くピア・カウンセリングに触れてみませんか？</w:t>
      </w:r>
    </w:p>
    <w:p w:rsidR="00D9442D" w:rsidRDefault="00D9442D" w:rsidP="00D9442D">
      <w:pPr>
        <w:spacing w:line="34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962410" w:rsidRPr="00136886" w:rsidRDefault="00962410" w:rsidP="00D94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日時・場所　前半　平成２７年７月</w:t>
      </w:r>
      <w:r w:rsidR="00350BED" w:rsidRPr="001368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6886">
        <w:rPr>
          <w:rFonts w:ascii="ＭＳ ゴシック" w:eastAsia="ＭＳ ゴシック" w:hAnsi="ＭＳ ゴシック" w:hint="eastAsia"/>
          <w:sz w:val="24"/>
          <w:szCs w:val="24"/>
        </w:rPr>
        <w:t>８日（水曜日）ＰＭ　１：００</w:t>
      </w:r>
    </w:p>
    <w:p w:rsidR="00962410" w:rsidRPr="00136886" w:rsidRDefault="00962410" w:rsidP="00D9442D">
      <w:pPr>
        <w:spacing w:line="340" w:lineRule="exact"/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～１１日（土曜日）</w:t>
      </w:r>
      <w:r w:rsidR="00BF52A5" w:rsidRPr="00136886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Pr="00136886">
        <w:rPr>
          <w:rFonts w:ascii="ＭＳ ゴシック" w:eastAsia="ＭＳ ゴシック" w:hAnsi="ＭＳ ゴシック" w:hint="eastAsia"/>
          <w:sz w:val="24"/>
          <w:szCs w:val="24"/>
        </w:rPr>
        <w:t>Ｍ１２：００</w:t>
      </w:r>
    </w:p>
    <w:p w:rsidR="00962410" w:rsidRPr="00136886" w:rsidRDefault="00962410" w:rsidP="00D9442D">
      <w:pPr>
        <w:spacing w:line="340" w:lineRule="exact"/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岡崎　愛知青年の家（３泊４日　宿泊型）</w:t>
      </w:r>
    </w:p>
    <w:p w:rsidR="00D9442D" w:rsidRDefault="00962410" w:rsidP="00D9442D">
      <w:pPr>
        <w:spacing w:line="34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136886" w:rsidRDefault="00962410" w:rsidP="00D9442D">
      <w:pPr>
        <w:spacing w:line="340" w:lineRule="exact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 xml:space="preserve">　後半　平成２７年８月</w:t>
      </w:r>
      <w:r w:rsidR="001368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6886">
        <w:rPr>
          <w:rFonts w:ascii="ＭＳ ゴシック" w:eastAsia="ＭＳ ゴシック" w:hAnsi="ＭＳ ゴシック" w:hint="eastAsia"/>
          <w:sz w:val="24"/>
          <w:szCs w:val="24"/>
        </w:rPr>
        <w:t>５日（水曜日）</w:t>
      </w:r>
      <w:r w:rsidR="00136886">
        <w:rPr>
          <w:rFonts w:ascii="ＭＳ ゴシック" w:eastAsia="ＭＳ ゴシック" w:hAnsi="ＭＳ ゴシック" w:hint="eastAsia"/>
          <w:sz w:val="24"/>
          <w:szCs w:val="24"/>
        </w:rPr>
        <w:t>ＰＭ　１</w:t>
      </w:r>
      <w:r w:rsidR="00CC6A6A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136886">
        <w:rPr>
          <w:rFonts w:ascii="ＭＳ ゴシック" w:eastAsia="ＭＳ ゴシック" w:hAnsi="ＭＳ ゴシック" w:hint="eastAsia"/>
          <w:sz w:val="24"/>
          <w:szCs w:val="24"/>
        </w:rPr>
        <w:t>００～</w:t>
      </w:r>
      <w:r w:rsidR="00CC6A6A">
        <w:rPr>
          <w:rFonts w:ascii="ＭＳ ゴシック" w:eastAsia="ＭＳ ゴシック" w:hAnsi="ＭＳ ゴシック" w:hint="eastAsia"/>
          <w:sz w:val="24"/>
          <w:szCs w:val="24"/>
        </w:rPr>
        <w:t>ＰＭ</w:t>
      </w:r>
      <w:r w:rsidR="00136886">
        <w:rPr>
          <w:rFonts w:ascii="ＭＳ ゴシック" w:eastAsia="ＭＳ ゴシック" w:hAnsi="ＭＳ ゴシック" w:hint="eastAsia"/>
          <w:sz w:val="24"/>
          <w:szCs w:val="24"/>
        </w:rPr>
        <w:t>５：３０</w:t>
      </w:r>
    </w:p>
    <w:p w:rsidR="00136886" w:rsidRDefault="00962410" w:rsidP="00D9442D">
      <w:pPr>
        <w:spacing w:line="340" w:lineRule="exact"/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６日（木曜日）</w:t>
      </w:r>
      <w:r w:rsidR="00CC6A6A">
        <w:rPr>
          <w:rFonts w:ascii="ＭＳ ゴシック" w:eastAsia="ＭＳ ゴシック" w:hAnsi="ＭＳ ゴシック" w:hint="eastAsia"/>
          <w:sz w:val="24"/>
          <w:szCs w:val="24"/>
        </w:rPr>
        <w:t>ＡＭ１０：３０～ＰＭ５：３０</w:t>
      </w:r>
    </w:p>
    <w:p w:rsidR="00962410" w:rsidRDefault="00962410" w:rsidP="00D9442D">
      <w:pPr>
        <w:spacing w:line="340" w:lineRule="exact"/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７日（金曜日）</w:t>
      </w:r>
      <w:r w:rsidR="00CC6A6A">
        <w:rPr>
          <w:rFonts w:ascii="ＭＳ ゴシック" w:eastAsia="ＭＳ ゴシック" w:hAnsi="ＭＳ ゴシック" w:hint="eastAsia"/>
          <w:sz w:val="24"/>
          <w:szCs w:val="24"/>
        </w:rPr>
        <w:t>ＡＭ１０：３０～ＰＭ３：３０</w:t>
      </w:r>
    </w:p>
    <w:p w:rsidR="00450555" w:rsidRPr="00136886" w:rsidRDefault="00962410" w:rsidP="00D9442D">
      <w:pPr>
        <w:spacing w:line="340" w:lineRule="exact"/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 xml:space="preserve">豊田　</w:t>
      </w:r>
      <w:r w:rsidR="00450555" w:rsidRPr="00136886">
        <w:rPr>
          <w:rFonts w:ascii="ＭＳ ゴシック" w:eastAsia="ＭＳ ゴシック" w:hAnsi="ＭＳ ゴシック" w:hint="eastAsia"/>
          <w:sz w:val="24"/>
          <w:szCs w:val="24"/>
        </w:rPr>
        <w:t>Ｔ－ＦＡＣＥ（Ａ館）９階（</w:t>
      </w:r>
      <w:r w:rsidRPr="00136886">
        <w:rPr>
          <w:rFonts w:ascii="ＭＳ ゴシック" w:eastAsia="ＭＳ ゴシック" w:hAnsi="ＭＳ ゴシック" w:hint="eastAsia"/>
          <w:sz w:val="24"/>
          <w:szCs w:val="24"/>
        </w:rPr>
        <w:t>松坂屋</w:t>
      </w:r>
      <w:r w:rsidR="00450555" w:rsidRPr="0013688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62410" w:rsidRPr="00136886" w:rsidRDefault="00450555" w:rsidP="00D9442D">
      <w:pPr>
        <w:spacing w:line="340" w:lineRule="exact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豊田</w:t>
      </w:r>
      <w:r w:rsidR="00962410" w:rsidRPr="00136886">
        <w:rPr>
          <w:rFonts w:ascii="ＭＳ ゴシック" w:eastAsia="ＭＳ ゴシック" w:hAnsi="ＭＳ ゴシック" w:hint="eastAsia"/>
          <w:sz w:val="24"/>
          <w:szCs w:val="24"/>
        </w:rPr>
        <w:t>市民活動センター（３日間　通い型）</w:t>
      </w:r>
    </w:p>
    <w:p w:rsidR="00136886" w:rsidRDefault="00136886" w:rsidP="00D94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962410" w:rsidRPr="00136886" w:rsidRDefault="00962410" w:rsidP="00D94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リーダー</w:t>
      </w:r>
      <w:r w:rsidR="00BC74DA" w:rsidRPr="001368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36886">
        <w:rPr>
          <w:rFonts w:ascii="ＭＳ ゴシック" w:eastAsia="ＭＳ ゴシック" w:hAnsi="ＭＳ ゴシック" w:hint="eastAsia"/>
          <w:sz w:val="24"/>
          <w:szCs w:val="24"/>
        </w:rPr>
        <w:t>湯山　恭子さん（自立生活センターアシスト・ミル）</w:t>
      </w:r>
    </w:p>
    <w:p w:rsidR="00962410" w:rsidRPr="00136886" w:rsidRDefault="00962410" w:rsidP="00D94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BC74DA" w:rsidRPr="001368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6886">
        <w:rPr>
          <w:rFonts w:ascii="ＭＳ ゴシック" w:eastAsia="ＭＳ ゴシック" w:hAnsi="ＭＳ ゴシック" w:hint="eastAsia"/>
          <w:sz w:val="24"/>
          <w:szCs w:val="24"/>
        </w:rPr>
        <w:t>木本　光宣さん（自立生活センター　十彩）</w:t>
      </w:r>
    </w:p>
    <w:p w:rsidR="00962410" w:rsidRPr="00136886" w:rsidRDefault="00962410" w:rsidP="00D94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募集人数　　１０名</w:t>
      </w:r>
    </w:p>
    <w:p w:rsidR="00962410" w:rsidRPr="00136886" w:rsidRDefault="00962410" w:rsidP="00D9442D">
      <w:pPr>
        <w:spacing w:line="340" w:lineRule="exact"/>
        <w:ind w:firstLineChars="600" w:firstLine="1440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  <w:u w:val="double"/>
        </w:rPr>
        <w:t>（</w:t>
      </w:r>
      <w:r w:rsidR="00E84931" w:rsidRPr="00136886">
        <w:rPr>
          <w:rFonts w:ascii="ＭＳ ゴシック" w:eastAsia="ＭＳ ゴシック" w:hAnsi="ＭＳ ゴシック" w:hint="eastAsia"/>
          <w:sz w:val="24"/>
          <w:szCs w:val="24"/>
          <w:u w:val="double"/>
        </w:rPr>
        <w:t>障害のある方で、</w:t>
      </w:r>
      <w:r w:rsidRPr="00136886">
        <w:rPr>
          <w:rFonts w:ascii="ＭＳ ゴシック" w:eastAsia="ＭＳ ゴシック" w:hAnsi="ＭＳ ゴシック" w:hint="eastAsia"/>
          <w:sz w:val="24"/>
          <w:szCs w:val="24"/>
          <w:u w:val="double"/>
        </w:rPr>
        <w:t>ピア･カウンセリング集中講座を受講したことのある方）</w:t>
      </w:r>
    </w:p>
    <w:p w:rsidR="00962410" w:rsidRPr="00136886" w:rsidRDefault="00962410" w:rsidP="00D9442D">
      <w:pPr>
        <w:spacing w:line="340" w:lineRule="exact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※応募者多数の場合、選考とさせていただきます。</w:t>
      </w:r>
    </w:p>
    <w:p w:rsidR="00623924" w:rsidRPr="00136886" w:rsidRDefault="00623924" w:rsidP="00D9442D">
      <w:pPr>
        <w:spacing w:line="34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962410" w:rsidRPr="00136886" w:rsidRDefault="00962410" w:rsidP="00D94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0D4AB5">
        <w:rPr>
          <w:rFonts w:ascii="ＭＳ ゴシック" w:eastAsia="ＭＳ ゴシック" w:hAnsi="ＭＳ ゴシック" w:hint="eastAsia"/>
          <w:spacing w:val="100"/>
          <w:kern w:val="0"/>
          <w:sz w:val="24"/>
          <w:szCs w:val="24"/>
          <w:fitText w:val="1120" w:id="870145536"/>
        </w:rPr>
        <w:t>参加</w:t>
      </w:r>
      <w:r w:rsidRPr="000D4AB5">
        <w:rPr>
          <w:rFonts w:ascii="ＭＳ ゴシック" w:eastAsia="ＭＳ ゴシック" w:hAnsi="ＭＳ ゴシック" w:hint="eastAsia"/>
          <w:kern w:val="0"/>
          <w:sz w:val="24"/>
          <w:szCs w:val="24"/>
          <w:fitText w:val="1120" w:id="870145536"/>
        </w:rPr>
        <w:t>費</w:t>
      </w:r>
      <w:r w:rsidR="000D4A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11A9B" w:rsidRPr="00136886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</w:t>
      </w:r>
      <w:r w:rsidRPr="00136886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４０，０００円　</w:t>
      </w:r>
      <w:r w:rsidRPr="00136886">
        <w:rPr>
          <w:rFonts w:ascii="ＭＳ ゴシック" w:eastAsia="ＭＳ ゴシック" w:hAnsi="ＭＳ ゴシック" w:hint="eastAsia"/>
          <w:sz w:val="24"/>
          <w:szCs w:val="24"/>
        </w:rPr>
        <w:t>（前半宿泊費・前半食事代込み）</w:t>
      </w:r>
    </w:p>
    <w:p w:rsidR="00962410" w:rsidRPr="00136886" w:rsidRDefault="00962410" w:rsidP="00D94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※講座初日に受付にてお支払いください。</w:t>
      </w:r>
    </w:p>
    <w:p w:rsidR="00F11C5D" w:rsidRPr="00136886" w:rsidRDefault="00F11C5D" w:rsidP="00D94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F11C5D" w:rsidRPr="00136886" w:rsidRDefault="00962410" w:rsidP="00D94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 xml:space="preserve">申込締切　　</w:t>
      </w:r>
      <w:r w:rsidRPr="00136886">
        <w:rPr>
          <w:rFonts w:ascii="ＭＳ ゴシック" w:eastAsia="ＭＳ ゴシック" w:hAnsi="ＭＳ ゴシック" w:hint="eastAsia"/>
          <w:sz w:val="24"/>
          <w:szCs w:val="24"/>
          <w:u w:val="double"/>
        </w:rPr>
        <w:t>平成２７年６月１０日（金曜日）</w:t>
      </w:r>
    </w:p>
    <w:p w:rsidR="00962410" w:rsidRPr="00136886" w:rsidRDefault="00962410" w:rsidP="00D9442D">
      <w:pPr>
        <w:spacing w:line="340" w:lineRule="exact"/>
        <w:ind w:leftChars="700" w:left="147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申込用紙に必要事項を記入の上、郵送またはＦＡＸにてお送りください。申し込み締め切り日以降、受講決定の通知とともに、プログラムや詳しい会場案内をお送りします。</w:t>
      </w:r>
    </w:p>
    <w:p w:rsidR="00962410" w:rsidRPr="00136886" w:rsidRDefault="00962410" w:rsidP="00D9442D">
      <w:pPr>
        <w:spacing w:line="34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>※　介助が必要な方は、各自でお連れください。また、介助者の食費・宿泊費は別途お支払いください。</w:t>
      </w:r>
    </w:p>
    <w:p w:rsidR="00962410" w:rsidRDefault="00962410" w:rsidP="00D9442D">
      <w:pPr>
        <w:spacing w:line="340" w:lineRule="exact"/>
        <w:rPr>
          <w:rFonts w:ascii="ＭＳ ゴシック" w:eastAsia="ＭＳ ゴシック" w:hAnsi="ＭＳ ゴシック" w:hint="eastAsia"/>
          <w:sz w:val="24"/>
          <w:szCs w:val="24"/>
          <w:u w:val="double"/>
        </w:rPr>
      </w:pPr>
      <w:r w:rsidRPr="00136886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Pr="00136886">
        <w:rPr>
          <w:rFonts w:ascii="ＭＳ ゴシック" w:eastAsia="ＭＳ ゴシック" w:hAnsi="ＭＳ ゴシック" w:hint="eastAsia"/>
          <w:sz w:val="24"/>
          <w:szCs w:val="24"/>
          <w:u w:val="double"/>
        </w:rPr>
        <w:t>後半の日程で宿泊を希望される方は、各自で手配してください。</w:t>
      </w:r>
    </w:p>
    <w:p w:rsidR="00D9442D" w:rsidRPr="00136886" w:rsidRDefault="00D9442D" w:rsidP="00D94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623924" w:rsidRPr="00136886" w:rsidRDefault="00623924" w:rsidP="00D9442D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お問い合わせ　</w:t>
      </w:r>
      <w:r w:rsidRPr="00136886">
        <w:rPr>
          <w:rFonts w:ascii="ＭＳ ゴシック" w:eastAsia="ＭＳ ゴシック" w:hAnsi="ＭＳ ゴシック"/>
          <w:b/>
          <w:sz w:val="24"/>
          <w:szCs w:val="24"/>
        </w:rPr>
        <w:t>岡崎自立生活センターぴあはうす</w:t>
      </w:r>
    </w:p>
    <w:p w:rsidR="00623924" w:rsidRPr="00136886" w:rsidRDefault="00623924" w:rsidP="00D9442D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36886">
        <w:rPr>
          <w:rFonts w:ascii="ＭＳ ゴシック" w:eastAsia="ＭＳ ゴシック" w:hAnsi="ＭＳ ゴシック"/>
          <w:b/>
          <w:sz w:val="24"/>
          <w:szCs w:val="24"/>
        </w:rPr>
        <w:t xml:space="preserve">　　　　　　</w:t>
      </w:r>
      <w:r w:rsidR="005C2A0A" w:rsidRPr="00136886">
        <w:rPr>
          <w:rFonts w:ascii="ＭＳ ゴシック" w:eastAsia="ＭＳ ゴシック" w:hAnsi="ＭＳ ゴシック" w:hint="eastAsia"/>
          <w:b/>
          <w:sz w:val="24"/>
          <w:szCs w:val="24"/>
        </w:rPr>
        <w:t>TEL／FAX</w:t>
      </w:r>
      <w:r w:rsidRPr="00136886">
        <w:rPr>
          <w:rFonts w:ascii="ＭＳ ゴシック" w:eastAsia="ＭＳ ゴシック" w:hAnsi="ＭＳ ゴシック"/>
          <w:b/>
          <w:sz w:val="24"/>
          <w:szCs w:val="24"/>
        </w:rPr>
        <w:t xml:space="preserve">　０５６４－２６－５０８０</w:t>
      </w:r>
      <w:r w:rsidR="00BC74DA" w:rsidRPr="00136886">
        <w:rPr>
          <w:rFonts w:ascii="ＭＳ ゴシック" w:eastAsia="ＭＳ ゴシック" w:hAnsi="ＭＳ ゴシック" w:hint="eastAsia"/>
          <w:b/>
          <w:sz w:val="24"/>
          <w:szCs w:val="24"/>
        </w:rPr>
        <w:t>（担当</w:t>
      </w:r>
      <w:r w:rsidR="00BC74DA" w:rsidRPr="00136886">
        <w:rPr>
          <w:rFonts w:ascii="ＭＳ ゴシック" w:eastAsia="ＭＳ ゴシック" w:hAnsi="ＭＳ ゴシック"/>
          <w:b/>
          <w:sz w:val="24"/>
          <w:szCs w:val="24"/>
        </w:rPr>
        <w:t xml:space="preserve">　</w:t>
      </w:r>
      <w:r w:rsidR="00BC74DA" w:rsidRPr="0013688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C74DA" w:rsidRPr="0013688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おおお</w:t>
            </w:r>
          </w:rt>
          <w:rubyBase>
            <w:r w:rsidR="00BC74DA" w:rsidRPr="0013688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大尾</w:t>
            </w:r>
          </w:rubyBase>
        </w:ruby>
      </w:r>
      <w:r w:rsidR="00BC74DA" w:rsidRPr="0013688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C74DA" w:rsidRPr="0013688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か</w:t>
            </w:r>
          </w:rt>
          <w:rubyBase>
            <w:r w:rsidR="00BC74DA" w:rsidRPr="0013688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嘉</w:t>
            </w:r>
          </w:rubyBase>
        </w:ruby>
      </w:r>
      <w:r w:rsidR="005C2A0A" w:rsidRPr="00136886">
        <w:rPr>
          <w:rFonts w:ascii="ＭＳ ゴシック" w:eastAsia="ＭＳ ゴシック" w:hAnsi="ＭＳ ゴシック" w:hint="eastAsia"/>
          <w:b/>
          <w:sz w:val="24"/>
          <w:szCs w:val="24"/>
        </w:rPr>
        <w:t>・高橋</w:t>
      </w:r>
      <w:r w:rsidR="00BC74DA" w:rsidRPr="00136886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62410" w:rsidRPr="00136886" w:rsidRDefault="00962410" w:rsidP="00D9442D">
      <w:pPr>
        <w:spacing w:line="340" w:lineRule="exact"/>
        <w:ind w:firstLineChars="600" w:firstLine="1446"/>
        <w:rPr>
          <w:rFonts w:ascii="ＭＳ ゴシック" w:eastAsia="ＭＳ ゴシック" w:hAnsi="ＭＳ ゴシック"/>
          <w:b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b/>
          <w:sz w:val="24"/>
          <w:szCs w:val="24"/>
        </w:rPr>
        <w:t>主催　ＮＰＯ法人　岡崎自立生活センターぴあはうす</w:t>
      </w:r>
    </w:p>
    <w:p w:rsidR="00962410" w:rsidRPr="00136886" w:rsidRDefault="00962410" w:rsidP="00D9442D">
      <w:pPr>
        <w:spacing w:line="340" w:lineRule="exac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23924" w:rsidRPr="001368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23924" w:rsidRPr="00136886">
        <w:rPr>
          <w:rFonts w:ascii="ＭＳ ゴシック" w:eastAsia="ＭＳ ゴシック" w:hAnsi="ＭＳ ゴシック"/>
          <w:b/>
          <w:sz w:val="24"/>
          <w:szCs w:val="24"/>
        </w:rPr>
        <w:t xml:space="preserve">　　　</w:t>
      </w:r>
      <w:r w:rsidRPr="00136886">
        <w:rPr>
          <w:rFonts w:ascii="ＭＳ ゴシック" w:eastAsia="ＭＳ ゴシック" w:hAnsi="ＭＳ ゴシック" w:hint="eastAsia"/>
          <w:b/>
          <w:sz w:val="24"/>
          <w:szCs w:val="24"/>
        </w:rPr>
        <w:t>自立生活センター十彩</w:t>
      </w:r>
    </w:p>
    <w:p w:rsidR="00236EC2" w:rsidRPr="00136886" w:rsidRDefault="00962410" w:rsidP="00D9442D">
      <w:pPr>
        <w:spacing w:line="340" w:lineRule="exact"/>
        <w:ind w:firstLineChars="600" w:firstLine="1446"/>
        <w:rPr>
          <w:rFonts w:ascii="ＭＳ ゴシック" w:eastAsia="ＭＳ ゴシック" w:hAnsi="ＭＳ ゴシック"/>
          <w:b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後援　</w:t>
      </w:r>
      <w:r w:rsidR="00623924" w:rsidRPr="00136886">
        <w:rPr>
          <w:rFonts w:ascii="ＭＳ ゴシック" w:eastAsia="ＭＳ ゴシック" w:hAnsi="ＭＳ ゴシック" w:hint="eastAsia"/>
          <w:b/>
          <w:sz w:val="24"/>
          <w:szCs w:val="24"/>
        </w:rPr>
        <w:t>全国自立生活センター協議会（ＪＩＬ）</w:t>
      </w:r>
    </w:p>
    <w:p w:rsidR="00C5170E" w:rsidRPr="00136886" w:rsidRDefault="00C5170E" w:rsidP="00D9442D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623924" w:rsidRPr="001368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23924" w:rsidRPr="00136886">
        <w:rPr>
          <w:rFonts w:ascii="ＭＳ ゴシック" w:eastAsia="ＭＳ ゴシック" w:hAnsi="ＭＳ ゴシック"/>
          <w:b/>
          <w:sz w:val="24"/>
          <w:szCs w:val="24"/>
        </w:rPr>
        <w:t xml:space="preserve">　　　</w:t>
      </w:r>
      <w:r w:rsidR="00623924" w:rsidRPr="00136886">
        <w:rPr>
          <w:rFonts w:ascii="ＭＳ ゴシック" w:eastAsia="ＭＳ ゴシック" w:hAnsi="ＭＳ ゴシック" w:hint="eastAsia"/>
          <w:b/>
          <w:sz w:val="24"/>
          <w:szCs w:val="24"/>
        </w:rPr>
        <w:t>愛知県重度障害者団体連絡協議会</w:t>
      </w:r>
    </w:p>
    <w:p w:rsidR="00623924" w:rsidRPr="00136886" w:rsidRDefault="00623924" w:rsidP="00D9442D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1368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136886">
        <w:rPr>
          <w:rFonts w:ascii="ＭＳ ゴシック" w:eastAsia="ＭＳ ゴシック" w:hAnsi="ＭＳ ゴシック"/>
          <w:b/>
          <w:sz w:val="24"/>
          <w:szCs w:val="24"/>
        </w:rPr>
        <w:t xml:space="preserve">　　　</w:t>
      </w:r>
      <w:r w:rsidRPr="00136886">
        <w:rPr>
          <w:rFonts w:ascii="ＭＳ ゴシック" w:eastAsia="ＭＳ ゴシック" w:hAnsi="ＭＳ ゴシック" w:hint="eastAsia"/>
          <w:b/>
          <w:sz w:val="24"/>
          <w:szCs w:val="24"/>
        </w:rPr>
        <w:t>車いすセンター岡崎</w:t>
      </w:r>
    </w:p>
    <w:p w:rsidR="00F11C5D" w:rsidRDefault="00F11C5D" w:rsidP="00F11C5D">
      <w:pPr>
        <w:numPr>
          <w:ilvl w:val="0"/>
          <w:numId w:val="2"/>
        </w:numPr>
        <w:spacing w:line="46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会場案内</w:t>
      </w:r>
    </w:p>
    <w:p w:rsidR="00082FB7" w:rsidRDefault="00D9442D" w:rsidP="00082FB7">
      <w:pPr>
        <w:spacing w:line="460" w:lineRule="exact"/>
        <w:ind w:left="36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.3pt;margin-top:26.8pt;width:371.85pt;height:336.75pt;z-index:251659264;mso-position-horizontal-relative:text;mso-position-vertical-relative:text;mso-width-relative:page;mso-height-relative:page">
            <v:imagedata r:id="rId10" o:title="access_06" croptop="11906f" cropbottom="2849f"/>
            <w10:wrap type="topAndBottom"/>
          </v:shape>
        </w:pict>
      </w:r>
      <w:r w:rsidR="00082FB7">
        <w:rPr>
          <w:rFonts w:ascii="ＭＳ ゴシック" w:eastAsia="ＭＳ ゴシック" w:hAnsi="ＭＳ ゴシック" w:hint="eastAsia"/>
          <w:b/>
          <w:sz w:val="28"/>
          <w:szCs w:val="28"/>
        </w:rPr>
        <w:t>愛知青年の家</w:t>
      </w:r>
    </w:p>
    <w:p w:rsidR="00F11C5D" w:rsidRDefault="00D9442D" w:rsidP="00082FB7">
      <w:pPr>
        <w:spacing w:line="4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3.5pt;margin-top:27.25pt;width:31.5pt;height:103.5pt;z-index:251665408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31" inset="5.85pt,.7pt,5.85pt,.7pt">
              <w:txbxContent>
                <w:p w:rsidR="00F21951" w:rsidRPr="00E84931" w:rsidRDefault="00F21951" w:rsidP="00F21951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愛知環状鉄道</w:t>
                  </w:r>
                </w:p>
              </w:txbxContent>
            </v:textbox>
          </v:shape>
        </w:pict>
      </w:r>
      <w:r w:rsidR="00082FB7" w:rsidRPr="00EB0D2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後半　</w:t>
      </w:r>
      <w:r w:rsidR="00082FB7" w:rsidRPr="00EB0D28">
        <w:rPr>
          <w:rFonts w:ascii="ＭＳ ゴシック" w:eastAsia="ＭＳ ゴシック" w:hAnsi="ＭＳ ゴシック" w:hint="eastAsia"/>
          <w:b/>
          <w:sz w:val="24"/>
          <w:szCs w:val="24"/>
        </w:rPr>
        <w:t>Ｔ－ＦＡＣＥ（Ａ館）９階（松坂屋）　豊田市民活動センター</w:t>
      </w:r>
    </w:p>
    <w:p w:rsidR="00350BED" w:rsidRDefault="00D9442D" w:rsidP="00082FB7">
      <w:pPr>
        <w:spacing w:line="4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pict>
          <v:group id="_x0000_s1034" style="position:absolute;left:0;text-align:left;margin-left:33.3pt;margin-top:5.95pt;width:391.75pt;height:271.6pt;z-index:251667456" coordorigin="1740,9963" coordsize="7835,5432">
            <v:shape id="_x0000_s1027" type="#_x0000_t75" style="position:absolute;left:1740;top:9963;width:7835;height:5308;mso-position-horizontal-relative:text;mso-position-vertical-relative:text;mso-width-relative:page;mso-height-relative:page">
              <v:imagedata r:id="rId11" o:title="市民活動センター" croptop="5634f" cropbottom="10495f"/>
            </v:shape>
            <v:shape id="_x0000_s1028" type="#_x0000_t202" style="position:absolute;left:3435;top:12665;width:630;height:2070" filled="f" fillcolor="#9cbee0" stroked="f" strokecolor="#739cc3" strokeweight="1.25pt">
              <v:fill color2="#bbd5f0" type="gradient">
                <o:fill v:ext="view" type="gradientUnscaled"/>
              </v:fill>
              <v:stroke miterlimit="2"/>
              <v:textbox style="layout-flow:vertical-ideographic;mso-next-textbox:#_x0000_s1028" inset="5.85pt,.7pt,5.85pt,.7pt">
                <w:txbxContent>
                  <w:p w:rsidR="00E84931" w:rsidRPr="00E84931" w:rsidRDefault="00E84931">
                    <w:pPr>
                      <w:rPr>
                        <w:rFonts w:ascii="ＭＳ ゴシック" w:eastAsia="ＭＳ ゴシック" w:hAnsi="ＭＳ ゴシック"/>
                        <w:b/>
                        <w:sz w:val="24"/>
                        <w:szCs w:val="24"/>
                      </w:rPr>
                    </w:pPr>
                    <w:r w:rsidRPr="00E84931">
                      <w:rPr>
                        <w:rFonts w:ascii="ＭＳ ゴシック" w:eastAsia="ＭＳ ゴシック" w:hAnsi="ＭＳ ゴシック" w:hint="eastAsia"/>
                        <w:b/>
                        <w:sz w:val="24"/>
                        <w:szCs w:val="24"/>
                      </w:rPr>
                      <w:t>愛知環状鉄道</w:t>
                    </w:r>
                  </w:p>
                </w:txbxContent>
              </v:textbox>
            </v:shape>
            <v:oval id="_x0000_s1030" style="position:absolute;left:5670;top:13985;width:1095;height:960" filled="f" fillcolor="white [3201]" strokecolor="#c0504d [3205]" strokeweight="2.5pt">
              <v:stroke miterlimit="2"/>
              <v:shadow color="#868686"/>
              <v:textbox inset="5.85pt,.7pt,5.85pt,.7pt"/>
            </v:oval>
            <v:shape id="_x0000_s1033" type="#_x0000_t202" style="position:absolute;left:8820;top:13325;width:630;height:2070" filled="f" fillcolor="#9cbee0" stroked="f" strokecolor="#739cc3" strokeweight="1.25pt">
              <v:fill color2="#bbd5f0" type="gradient">
                <o:fill v:ext="view" type="gradientUnscaled"/>
              </v:fill>
              <v:stroke miterlimit="2"/>
              <v:textbox style="layout-flow:vertical-ideographic;mso-next-textbox:#_x0000_s1033" inset="5.85pt,.7pt,5.85pt,.7pt">
                <w:txbxContent>
                  <w:p w:rsidR="00BC74DA" w:rsidRPr="00E84931" w:rsidRDefault="00BC74DA" w:rsidP="00BC74DA">
                    <w:pPr>
                      <w:rPr>
                        <w:rFonts w:ascii="ＭＳ ゴシック" w:eastAsia="ＭＳ ゴシック" w:hAnsi="ＭＳ 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4"/>
                        <w:szCs w:val="24"/>
                      </w:rPr>
                      <w:t>名鉄豊田線</w:t>
                    </w:r>
                  </w:p>
                </w:txbxContent>
              </v:textbox>
            </v:shape>
          </v:group>
        </w:pict>
      </w:r>
    </w:p>
    <w:sectPr w:rsidR="00350B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A5" w:rsidRDefault="00BF52A5" w:rsidP="00BF52A5">
      <w:r>
        <w:separator/>
      </w:r>
    </w:p>
  </w:endnote>
  <w:endnote w:type="continuationSeparator" w:id="0">
    <w:p w:rsidR="00BF52A5" w:rsidRDefault="00BF52A5" w:rsidP="00BF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A5" w:rsidRDefault="00BF52A5" w:rsidP="00BF52A5">
      <w:r>
        <w:separator/>
      </w:r>
    </w:p>
  </w:footnote>
  <w:footnote w:type="continuationSeparator" w:id="0">
    <w:p w:rsidR="00BF52A5" w:rsidRDefault="00BF52A5" w:rsidP="00BF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41E4"/>
    <w:multiLevelType w:val="hybridMultilevel"/>
    <w:tmpl w:val="EF9CC55A"/>
    <w:lvl w:ilvl="0" w:tplc="3A54079A">
      <w:numFmt w:val="bullet"/>
      <w:lvlText w:val="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">
    <w:nsid w:val="7A9A49F0"/>
    <w:multiLevelType w:val="hybridMultilevel"/>
    <w:tmpl w:val="C46A917C"/>
    <w:lvl w:ilvl="0" w:tplc="AEAEF50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noPunctuationKerning/>
  <w:characterSpacingControl w:val="compressPunctuation"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462"/>
    <w:rsid w:val="000555C8"/>
    <w:rsid w:val="00082FB7"/>
    <w:rsid w:val="000A529B"/>
    <w:rsid w:val="000D4AB5"/>
    <w:rsid w:val="00136886"/>
    <w:rsid w:val="00180504"/>
    <w:rsid w:val="0021696C"/>
    <w:rsid w:val="00236EC2"/>
    <w:rsid w:val="00281B90"/>
    <w:rsid w:val="00350BED"/>
    <w:rsid w:val="003C7BF1"/>
    <w:rsid w:val="00450555"/>
    <w:rsid w:val="005C2A0A"/>
    <w:rsid w:val="00623924"/>
    <w:rsid w:val="006B00A1"/>
    <w:rsid w:val="007454D4"/>
    <w:rsid w:val="00755DD3"/>
    <w:rsid w:val="00814BA8"/>
    <w:rsid w:val="0083240E"/>
    <w:rsid w:val="008374F8"/>
    <w:rsid w:val="00920F98"/>
    <w:rsid w:val="00962410"/>
    <w:rsid w:val="00982BD2"/>
    <w:rsid w:val="00A81436"/>
    <w:rsid w:val="00B11A9B"/>
    <w:rsid w:val="00BC74DA"/>
    <w:rsid w:val="00BF334C"/>
    <w:rsid w:val="00BF42CB"/>
    <w:rsid w:val="00BF52A5"/>
    <w:rsid w:val="00C5170E"/>
    <w:rsid w:val="00C86356"/>
    <w:rsid w:val="00CC6A6A"/>
    <w:rsid w:val="00D9442D"/>
    <w:rsid w:val="00DA5882"/>
    <w:rsid w:val="00E11462"/>
    <w:rsid w:val="00E84931"/>
    <w:rsid w:val="00EB0D28"/>
    <w:rsid w:val="00F11C5D"/>
    <w:rsid w:val="00F21951"/>
    <w:rsid w:val="6DC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b/>
      <w:color w:val="666666"/>
      <w:u w:val="none"/>
    </w:rPr>
  </w:style>
  <w:style w:type="character" w:styleId="a4">
    <w:name w:val="FollowedHyperlink"/>
    <w:basedOn w:val="a0"/>
    <w:unhideWhenUsed/>
    <w:rPr>
      <w:b/>
      <w:color w:val="666666"/>
      <w:u w:val="none"/>
    </w:rPr>
  </w:style>
  <w:style w:type="paragraph" w:styleId="a5">
    <w:name w:val="Balloon Text"/>
    <w:basedOn w:val="a"/>
    <w:link w:val="a6"/>
    <w:semiHidden/>
    <w:unhideWhenUsed/>
    <w:rsid w:val="00B1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11A9B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7">
    <w:name w:val="header"/>
    <w:basedOn w:val="a"/>
    <w:link w:val="a8"/>
    <w:unhideWhenUsed/>
    <w:rsid w:val="00BF5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52A5"/>
    <w:rPr>
      <w:rFonts w:ascii="Century" w:eastAsia="ＭＳ 明朝" w:hAnsi="Century"/>
      <w:kern w:val="2"/>
      <w:sz w:val="21"/>
      <w:szCs w:val="22"/>
      <w:lang w:eastAsia="ja-JP"/>
    </w:rPr>
  </w:style>
  <w:style w:type="paragraph" w:styleId="a9">
    <w:name w:val="footer"/>
    <w:basedOn w:val="a"/>
    <w:link w:val="aa"/>
    <w:unhideWhenUsed/>
    <w:rsid w:val="00BF52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52A5"/>
    <w:rPr>
      <w:rFonts w:ascii="Century" w:eastAsia="ＭＳ 明朝" w:hAnsi="Century"/>
      <w:kern w:val="2"/>
      <w:sz w:val="21"/>
      <w:szCs w:val="22"/>
      <w:lang w:eastAsia="ja-JP"/>
    </w:rPr>
  </w:style>
  <w:style w:type="paragraph" w:styleId="ab">
    <w:name w:val="Date"/>
    <w:basedOn w:val="a"/>
    <w:next w:val="a"/>
    <w:link w:val="ac"/>
    <w:semiHidden/>
    <w:unhideWhenUsed/>
    <w:rsid w:val="00136886"/>
  </w:style>
  <w:style w:type="character" w:customStyle="1" w:styleId="ac">
    <w:name w:val="日付 (文字)"/>
    <w:basedOn w:val="a0"/>
    <w:link w:val="ab"/>
    <w:semiHidden/>
    <w:rsid w:val="00136886"/>
    <w:rPr>
      <w:rFonts w:ascii="Century" w:eastAsia="ＭＳ 明朝" w:hAnsi="Century"/>
      <w:kern w:val="2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BEAE0-2592-45DF-A240-054ECAA2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ピア･カウンセリング長期こうざのご案内</vt:lpstr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ピア･カウンセリング長期こうざのご案内</dc:title>
  <dc:creator>kazu_ohoka</dc:creator>
  <cp:lastModifiedBy>大尾嘉和也</cp:lastModifiedBy>
  <cp:revision>13</cp:revision>
  <cp:lastPrinted>2015-03-31T05:44:00Z</cp:lastPrinted>
  <dcterms:created xsi:type="dcterms:W3CDTF">2015-03-18T00:25:00Z</dcterms:created>
  <dcterms:modified xsi:type="dcterms:W3CDTF">2015-04-03T09:52:00Z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